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24E8" w:rsidRPr="00C924E8" w:rsidRDefault="00C924E8" w:rsidP="00C924E8">
      <w:pPr>
        <w:jc w:val="both"/>
        <w:rPr>
          <w:rFonts w:ascii="Times" w:hAnsi="Times"/>
          <w:b/>
          <w:szCs w:val="20"/>
          <w:lang w:eastAsia="es-ES_tradnl"/>
        </w:rPr>
      </w:pPr>
      <w:r w:rsidRPr="00C924E8">
        <w:rPr>
          <w:rFonts w:ascii="Arial" w:hAnsi="Arial"/>
          <w:b/>
          <w:color w:val="333333"/>
          <w:szCs w:val="48"/>
          <w:shd w:val="clear" w:color="auto" w:fill="FFFFFF"/>
          <w:lang w:eastAsia="es-ES_tradnl"/>
        </w:rPr>
        <w:t xml:space="preserve">Missatge del Sant Pare en la XXI Sessió Pública de les </w:t>
      </w:r>
      <w:proofErr w:type="spellStart"/>
      <w:r w:rsidRPr="00C924E8">
        <w:rPr>
          <w:rFonts w:ascii="Arial" w:hAnsi="Arial"/>
          <w:b/>
          <w:color w:val="333333"/>
          <w:szCs w:val="48"/>
          <w:shd w:val="clear" w:color="auto" w:fill="FFFFFF"/>
          <w:lang w:eastAsia="es-ES_tradnl"/>
        </w:rPr>
        <w:t>Acadèmies</w:t>
      </w:r>
      <w:proofErr w:type="spellEnd"/>
      <w:r w:rsidRPr="00C924E8">
        <w:rPr>
          <w:rFonts w:ascii="Arial" w:hAnsi="Arial"/>
          <w:b/>
          <w:color w:val="333333"/>
          <w:szCs w:val="48"/>
          <w:shd w:val="clear" w:color="auto" w:fill="FFFFFF"/>
          <w:lang w:eastAsia="es-ES_tradnl"/>
        </w:rPr>
        <w:t xml:space="preserve"> </w:t>
      </w:r>
      <w:proofErr w:type="spellStart"/>
      <w:r w:rsidRPr="00C924E8">
        <w:rPr>
          <w:rFonts w:ascii="Arial" w:hAnsi="Arial"/>
          <w:b/>
          <w:color w:val="333333"/>
          <w:szCs w:val="48"/>
          <w:shd w:val="clear" w:color="auto" w:fill="FFFFFF"/>
          <w:lang w:eastAsia="es-ES_tradnl"/>
        </w:rPr>
        <w:t>Pontifícies</w:t>
      </w:r>
      <w:proofErr w:type="spellEnd"/>
      <w:r w:rsidRPr="00C924E8">
        <w:rPr>
          <w:rFonts w:ascii="Arial" w:hAnsi="Arial"/>
          <w:b/>
          <w:color w:val="333333"/>
          <w:szCs w:val="48"/>
          <w:shd w:val="clear" w:color="auto" w:fill="FFFFFF"/>
          <w:lang w:eastAsia="es-ES_tradnl"/>
        </w:rPr>
        <w:t>. Ciutat del Vaticà, 6 de desembre de 2016</w:t>
      </w:r>
    </w:p>
    <w:p w:rsidR="00C924E8" w:rsidRDefault="00C924E8" w:rsidP="00C924E8">
      <w:pPr>
        <w:pStyle w:val="NormalWeb"/>
        <w:shd w:val="clear" w:color="auto" w:fill="FFFFFF"/>
        <w:spacing w:before="2" w:after="2" w:line="400" w:lineRule="atLeast"/>
        <w:jc w:val="both"/>
        <w:rPr>
          <w:rFonts w:ascii="Tahoma" w:hAnsi="Tahoma"/>
          <w:color w:val="000000"/>
          <w:sz w:val="24"/>
          <w:szCs w:val="29"/>
          <w:lang w:val="ca-ES"/>
        </w:rPr>
      </w:pPr>
      <w:r w:rsidRPr="00C924E8">
        <w:rPr>
          <w:rFonts w:ascii="Tahoma" w:hAnsi="Tahoma"/>
          <w:color w:val="000000"/>
          <w:sz w:val="24"/>
          <w:szCs w:val="29"/>
          <w:lang w:val="ca-ES"/>
        </w:rPr>
        <w:t>“</w:t>
      </w:r>
      <w:r>
        <w:rPr>
          <w:rFonts w:ascii="Tahoma" w:hAnsi="Tahoma"/>
          <w:color w:val="000000"/>
          <w:sz w:val="24"/>
          <w:szCs w:val="29"/>
          <w:lang w:val="ca-ES"/>
        </w:rPr>
        <w:t xml:space="preserve">És necessari que els edificis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sagrats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començant per les noves esglésies parroquials, sobretot les situades en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contextos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perifèrics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i degradats, es proposin, fins i tot en la seva simplicitat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essencialitat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com a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oasis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de bellesa, de pau, d’acolliment, afavorint el veritable encontre amb Déu i la comunió amb els germans i germanes, esdevenint també punts de referència per al creixement integral de tots els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habitants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per </w:t>
      </w:r>
      <w:r w:rsidR="009A29F4">
        <w:rPr>
          <w:rFonts w:ascii="Tahoma" w:hAnsi="Tahoma"/>
          <w:color w:val="000000"/>
          <w:sz w:val="24"/>
          <w:szCs w:val="29"/>
          <w:lang w:val="ca-ES"/>
        </w:rPr>
        <w:t xml:space="preserve">a </w:t>
      </w:r>
      <w:r>
        <w:rPr>
          <w:rFonts w:ascii="Tahoma" w:hAnsi="Tahoma"/>
          <w:color w:val="000000"/>
          <w:sz w:val="24"/>
          <w:szCs w:val="29"/>
          <w:lang w:val="ca-ES"/>
        </w:rPr>
        <w:t xml:space="preserve">un desenvolupament harmònic i solidari de tota la comunitat. </w:t>
      </w:r>
      <w:r w:rsidRPr="00C924E8">
        <w:rPr>
          <w:rFonts w:ascii="Tahoma" w:hAnsi="Tahoma"/>
          <w:color w:val="000000"/>
          <w:sz w:val="24"/>
          <w:szCs w:val="29"/>
          <w:lang w:val="ca-ES"/>
        </w:rPr>
        <w:t xml:space="preserve"> </w:t>
      </w:r>
    </w:p>
    <w:p w:rsidR="00647AB4" w:rsidRDefault="009A29F4" w:rsidP="00C924E8">
      <w:pPr>
        <w:pStyle w:val="NormalWeb"/>
        <w:shd w:val="clear" w:color="auto" w:fill="FFFFFF"/>
        <w:spacing w:before="2" w:after="2" w:line="400" w:lineRule="atLeast"/>
        <w:jc w:val="both"/>
        <w:rPr>
          <w:rFonts w:ascii="Tahoma" w:hAnsi="Tahoma"/>
          <w:color w:val="000000"/>
          <w:sz w:val="24"/>
          <w:szCs w:val="29"/>
          <w:lang w:val="ca-ES"/>
        </w:rPr>
      </w:pPr>
      <w:r>
        <w:rPr>
          <w:rFonts w:ascii="Tahoma" w:hAnsi="Tahoma"/>
          <w:color w:val="000000"/>
          <w:sz w:val="24"/>
          <w:szCs w:val="29"/>
          <w:lang w:val="ca-ES"/>
        </w:rPr>
        <w:t xml:space="preserve">Prendre cura de les persones, començant pels més petits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indefensos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i de les seves relacions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quotidianes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significa necessàriament prendre cura també de l’ambient on viuen. Petits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gestos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accions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simples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petites  espurnes de bellesa i de caritat poden restaurar, “apedaçar” un teixit humà, més que urbanístic i ambiental, sovint lacerat i dividit, representant una alternativa concreta a la indiferència i al cinisme. </w:t>
      </w:r>
    </w:p>
    <w:p w:rsidR="00647AB4" w:rsidRDefault="00647AB4" w:rsidP="00C924E8">
      <w:pPr>
        <w:pStyle w:val="NormalWeb"/>
        <w:shd w:val="clear" w:color="auto" w:fill="FFFFFF"/>
        <w:spacing w:before="2" w:after="2" w:line="400" w:lineRule="atLeast"/>
        <w:jc w:val="both"/>
        <w:rPr>
          <w:rFonts w:ascii="Tahoma" w:hAnsi="Tahoma"/>
          <w:color w:val="000000"/>
          <w:sz w:val="24"/>
          <w:szCs w:val="29"/>
          <w:lang w:val="ca-ES"/>
        </w:rPr>
      </w:pPr>
      <w:r>
        <w:rPr>
          <w:rFonts w:ascii="Tahoma" w:hAnsi="Tahoma"/>
          <w:color w:val="000000"/>
          <w:sz w:val="24"/>
          <w:szCs w:val="29"/>
          <w:lang w:val="ca-ES"/>
        </w:rPr>
        <w:t xml:space="preserve">Emergeix, d’aquesta manera, l’important i necessari deure dels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artistes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particularment dels que són creients i es deixen il·luminar per la bellesa de l’Evangeli de Crist: crear obres que portin, a través del llenguatge de la bellesa, un signe, una espurna d’esperança i de confiança allà on les persones semblen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rendir-se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a la indiferència i a la lletjor.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Arquitectes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pintors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escultors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músics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cineastes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literats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fotògrafs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i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poetes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, </w:t>
      </w:r>
      <w:proofErr w:type="spellStart"/>
      <w:r>
        <w:rPr>
          <w:rFonts w:ascii="Tahoma" w:hAnsi="Tahoma"/>
          <w:color w:val="000000"/>
          <w:sz w:val="24"/>
          <w:szCs w:val="29"/>
          <w:lang w:val="ca-ES"/>
        </w:rPr>
        <w:t>artistes</w:t>
      </w:r>
      <w:proofErr w:type="spellEnd"/>
      <w:r>
        <w:rPr>
          <w:rFonts w:ascii="Tahoma" w:hAnsi="Tahoma"/>
          <w:color w:val="000000"/>
          <w:sz w:val="24"/>
          <w:szCs w:val="29"/>
          <w:lang w:val="ca-ES"/>
        </w:rPr>
        <w:t xml:space="preserve"> de totes les disciplines, estan cridats a fer brillar</w:t>
      </w:r>
      <w:r w:rsidR="008B7B4D">
        <w:rPr>
          <w:rFonts w:ascii="Tahoma" w:hAnsi="Tahoma"/>
          <w:color w:val="000000"/>
          <w:sz w:val="24"/>
          <w:szCs w:val="29"/>
          <w:lang w:val="ca-ES"/>
        </w:rPr>
        <w:t xml:space="preserve"> la bellesa sobretot allà on l’obscuritat o la grisor domina la quotidianitat; són </w:t>
      </w:r>
      <w:proofErr w:type="spellStart"/>
      <w:r w:rsidR="008B7B4D">
        <w:rPr>
          <w:rFonts w:ascii="Tahoma" w:hAnsi="Tahoma"/>
          <w:color w:val="000000"/>
          <w:sz w:val="24"/>
          <w:szCs w:val="29"/>
          <w:lang w:val="ca-ES"/>
        </w:rPr>
        <w:t>custodis</w:t>
      </w:r>
      <w:proofErr w:type="spellEnd"/>
      <w:r w:rsidR="008B7B4D">
        <w:rPr>
          <w:rFonts w:ascii="Tahoma" w:hAnsi="Tahoma"/>
          <w:color w:val="000000"/>
          <w:sz w:val="24"/>
          <w:szCs w:val="29"/>
          <w:lang w:val="ca-ES"/>
        </w:rPr>
        <w:t xml:space="preserve"> de la bellesa, </w:t>
      </w:r>
      <w:proofErr w:type="spellStart"/>
      <w:r w:rsidR="008B7B4D">
        <w:rPr>
          <w:rFonts w:ascii="Tahoma" w:hAnsi="Tahoma"/>
          <w:color w:val="000000"/>
          <w:sz w:val="24"/>
          <w:szCs w:val="29"/>
          <w:lang w:val="ca-ES"/>
        </w:rPr>
        <w:t>anunciadors</w:t>
      </w:r>
      <w:proofErr w:type="spellEnd"/>
      <w:r w:rsidR="008B7B4D">
        <w:rPr>
          <w:rFonts w:ascii="Tahoma" w:hAnsi="Tahoma"/>
          <w:color w:val="000000"/>
          <w:sz w:val="24"/>
          <w:szCs w:val="29"/>
          <w:lang w:val="ca-ES"/>
        </w:rPr>
        <w:t xml:space="preserve"> i testimonis d’esperança per a la humanitat, com han repetit altres vegades els meus predecessor. Us convido, per tant, a tenir cura de la bellesa, i la bellesa cuidarà tantes ferides que marquen el cor i l’ànim dels homes i dones dels nostres dies”.</w:t>
      </w:r>
    </w:p>
    <w:p w:rsidR="00647AB4" w:rsidRDefault="00647AB4" w:rsidP="00C924E8">
      <w:pPr>
        <w:pStyle w:val="NormalWeb"/>
        <w:shd w:val="clear" w:color="auto" w:fill="FFFFFF"/>
        <w:spacing w:before="2" w:after="2" w:line="400" w:lineRule="atLeast"/>
        <w:jc w:val="both"/>
        <w:rPr>
          <w:rFonts w:ascii="Tahoma" w:hAnsi="Tahoma"/>
          <w:color w:val="000000"/>
          <w:sz w:val="24"/>
          <w:szCs w:val="29"/>
          <w:lang w:val="ca-ES"/>
        </w:rPr>
      </w:pPr>
    </w:p>
    <w:p w:rsidR="00647AB4" w:rsidRDefault="00647AB4" w:rsidP="008B7B4D">
      <w:pPr>
        <w:pStyle w:val="NormalWeb"/>
        <w:shd w:val="clear" w:color="auto" w:fill="FFFFFF"/>
        <w:spacing w:before="2" w:after="2" w:line="400" w:lineRule="atLeast"/>
        <w:jc w:val="both"/>
        <w:rPr>
          <w:rFonts w:ascii="Tahoma" w:hAnsi="Tahoma"/>
          <w:color w:val="000000"/>
          <w:sz w:val="24"/>
          <w:szCs w:val="29"/>
          <w:lang w:val="ca-ES"/>
        </w:rPr>
      </w:pPr>
    </w:p>
    <w:p w:rsidR="00C924E8" w:rsidRPr="00C924E8" w:rsidRDefault="008B7B4D" w:rsidP="008B7B4D">
      <w:pPr>
        <w:jc w:val="center"/>
      </w:pPr>
      <w:r>
        <w:t xml:space="preserve">(Extret de: </w:t>
      </w:r>
      <w:hyperlink r:id="rId4" w:history="1">
        <w:r w:rsidRPr="005A2E1C">
          <w:rPr>
            <w:rStyle w:val="Hipervnculo"/>
          </w:rPr>
          <w:t>https://w2.vatican.va/content/francesco/it/messages/pont-messages/2016/documents/papa-francesco_20161206_accademie-</w:t>
        </w:r>
      </w:hyperlink>
      <w:r>
        <w:t xml:space="preserve"> p</w:t>
      </w:r>
      <w:r w:rsidRPr="008B7B4D">
        <w:t>ontificie.html</w:t>
      </w:r>
      <w:r>
        <w:t>)</w:t>
      </w:r>
    </w:p>
    <w:sectPr w:rsidR="00C924E8" w:rsidRPr="00C924E8" w:rsidSect="00C924E8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924E8"/>
    <w:rsid w:val="00647AB4"/>
    <w:rsid w:val="008B7B4D"/>
    <w:rsid w:val="009A29F4"/>
    <w:rsid w:val="00C924E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BC"/>
    <w:rPr>
      <w:lang w:val="ca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NormalWeb">
    <w:name w:val="Normal (Web)"/>
    <w:basedOn w:val="Normal"/>
    <w:uiPriority w:val="99"/>
    <w:rsid w:val="00C924E8"/>
    <w:pPr>
      <w:spacing w:beforeLines="1" w:afterLines="1"/>
    </w:pPr>
    <w:rPr>
      <w:rFonts w:ascii="Times" w:hAnsi="Times" w:cs="Times New Roman"/>
      <w:sz w:val="20"/>
      <w:szCs w:val="20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C924E8"/>
  </w:style>
  <w:style w:type="character" w:styleId="Hipervnculo">
    <w:name w:val="Hyperlink"/>
    <w:basedOn w:val="Fuentedeprrafopredeter"/>
    <w:uiPriority w:val="99"/>
    <w:semiHidden/>
    <w:unhideWhenUsed/>
    <w:rsid w:val="008B7B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2.vatican.va/content/francesco/it/messages/pont-messages/2016/documents/papa-francesco_20161206_accademie-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Word 12.0.0</Application>
  <DocSecurity>0</DocSecurity>
  <Lines>1</Lines>
  <Paragraphs>1</Paragraphs>
  <ScaleCrop>false</ScaleCrop>
  <Company>Delegació de Pastoral Social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Palau Vallès</dc:creator>
  <cp:keywords/>
  <cp:lastModifiedBy>Eva Palau Vallès</cp:lastModifiedBy>
  <cp:revision>1</cp:revision>
  <dcterms:created xsi:type="dcterms:W3CDTF">2016-12-07T15:57:00Z</dcterms:created>
  <dcterms:modified xsi:type="dcterms:W3CDTF">2016-12-07T16:36:00Z</dcterms:modified>
</cp:coreProperties>
</file>